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61" w:type="dxa"/>
        <w:tblLook w:val="04A0" w:firstRow="1" w:lastRow="0" w:firstColumn="1" w:lastColumn="0" w:noHBand="0" w:noVBand="1"/>
      </w:tblPr>
      <w:tblGrid>
        <w:gridCol w:w="535"/>
        <w:gridCol w:w="1530"/>
        <w:gridCol w:w="1440"/>
        <w:gridCol w:w="3756"/>
        <w:gridCol w:w="1572"/>
        <w:gridCol w:w="5328"/>
      </w:tblGrid>
      <w:tr w:rsidR="00C01D69" w:rsidRPr="00CE64CB" w14:paraId="204F81E9" w14:textId="77777777" w:rsidTr="00C03210">
        <w:trPr>
          <w:cantSplit/>
          <w:trHeight w:val="504"/>
          <w:tblHeader/>
        </w:trPr>
        <w:tc>
          <w:tcPr>
            <w:tcW w:w="7261" w:type="dxa"/>
            <w:gridSpan w:val="4"/>
            <w:vAlign w:val="center"/>
          </w:tcPr>
          <w:p w14:paraId="3972217C" w14:textId="30726A94" w:rsidR="00C01D69" w:rsidRPr="005A7318" w:rsidRDefault="00C01D69" w:rsidP="004701AF">
            <w:pPr>
              <w:rPr>
                <w:rFonts w:ascii="Tahoma" w:hAnsi="Tahoma" w:cs="Tahoma"/>
                <w:b/>
                <w:bCs/>
              </w:rPr>
            </w:pPr>
            <w:r w:rsidRPr="005A7318">
              <w:rPr>
                <w:rFonts w:ascii="Tahoma" w:hAnsi="Tahoma" w:cs="Tahoma"/>
                <w:b/>
                <w:bCs/>
              </w:rPr>
              <w:t>Reviewer:</w:t>
            </w:r>
          </w:p>
        </w:tc>
        <w:tc>
          <w:tcPr>
            <w:tcW w:w="6900" w:type="dxa"/>
            <w:gridSpan w:val="2"/>
            <w:vAlign w:val="center"/>
          </w:tcPr>
          <w:p w14:paraId="02F8DD54" w14:textId="04918588" w:rsidR="00C01D69" w:rsidRPr="005A7318" w:rsidRDefault="00C01D69" w:rsidP="004701AF">
            <w:pPr>
              <w:rPr>
                <w:rFonts w:ascii="Tahoma" w:hAnsi="Tahoma" w:cs="Tahoma"/>
                <w:b/>
                <w:bCs/>
              </w:rPr>
            </w:pPr>
            <w:r w:rsidRPr="005A7318">
              <w:rPr>
                <w:rFonts w:ascii="Tahoma" w:hAnsi="Tahoma" w:cs="Tahoma"/>
                <w:b/>
                <w:bCs/>
              </w:rPr>
              <w:t>Agency:</w:t>
            </w:r>
          </w:p>
        </w:tc>
      </w:tr>
      <w:tr w:rsidR="00C01D69" w:rsidRPr="00CE64CB" w14:paraId="456694A1" w14:textId="77777777" w:rsidTr="00C03210">
        <w:trPr>
          <w:cantSplit/>
          <w:trHeight w:val="504"/>
          <w:tblHeader/>
        </w:trPr>
        <w:tc>
          <w:tcPr>
            <w:tcW w:w="14161" w:type="dxa"/>
            <w:gridSpan w:val="6"/>
            <w:vAlign w:val="center"/>
          </w:tcPr>
          <w:p w14:paraId="5EA0443C" w14:textId="3C544A7F" w:rsidR="00C01D69" w:rsidRPr="00CE64CB" w:rsidRDefault="009607C0" w:rsidP="002133AA">
            <w:pPr>
              <w:ind w:right="2446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</w:rPr>
              <w:t>Date Submitted</w:t>
            </w:r>
            <w:r w:rsidR="00C506CC" w:rsidRPr="000D60D2">
              <w:rPr>
                <w:rFonts w:ascii="Tahoma" w:hAnsi="Tahoma" w:cs="Tahoma"/>
                <w:b/>
                <w:bCs/>
              </w:rPr>
              <w:t>:</w:t>
            </w:r>
          </w:p>
        </w:tc>
      </w:tr>
      <w:tr w:rsidR="00A0010C" w:rsidRPr="00CE64CB" w14:paraId="63683713" w14:textId="77777777" w:rsidTr="00142E14">
        <w:trPr>
          <w:cantSplit/>
          <w:trHeight w:val="504"/>
          <w:tblHeader/>
        </w:trPr>
        <w:tc>
          <w:tcPr>
            <w:tcW w:w="535" w:type="dxa"/>
            <w:vAlign w:val="center"/>
          </w:tcPr>
          <w:p w14:paraId="32E5143E" w14:textId="45BA94AE" w:rsidR="00A0010C" w:rsidRPr="000D60D2" w:rsidRDefault="00A0010C" w:rsidP="004701A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1530" w:type="dxa"/>
            <w:vAlign w:val="center"/>
          </w:tcPr>
          <w:p w14:paraId="06CB535F" w14:textId="77777777" w:rsidR="00A0010C" w:rsidRDefault="00A0010C" w:rsidP="004701A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TM/</w:t>
            </w:r>
          </w:p>
          <w:p w14:paraId="19466DD6" w14:textId="0AB6FF1D" w:rsidR="00A0010C" w:rsidRPr="000D60D2" w:rsidRDefault="00A0010C" w:rsidP="004701A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</w:t>
            </w:r>
            <w:r w:rsidR="00A17E09">
              <w:rPr>
                <w:rFonts w:ascii="Tahoma" w:hAnsi="Tahoma" w:cs="Tahoma"/>
                <w:b/>
                <w:bCs/>
              </w:rPr>
              <w:t>rawing No</w:t>
            </w:r>
          </w:p>
        </w:tc>
        <w:tc>
          <w:tcPr>
            <w:tcW w:w="1440" w:type="dxa"/>
            <w:vAlign w:val="center"/>
          </w:tcPr>
          <w:p w14:paraId="229066DF" w14:textId="25661443" w:rsidR="00A0010C" w:rsidRPr="000D60D2" w:rsidRDefault="00A0010C" w:rsidP="004701A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Section</w:t>
            </w:r>
            <w:r w:rsidR="00457E77">
              <w:rPr>
                <w:rFonts w:ascii="Tahoma" w:hAnsi="Tahoma" w:cs="Tahoma"/>
                <w:b/>
                <w:bCs/>
              </w:rPr>
              <w:t xml:space="preserve"> or Page No</w:t>
            </w:r>
          </w:p>
        </w:tc>
        <w:tc>
          <w:tcPr>
            <w:tcW w:w="5328" w:type="dxa"/>
            <w:gridSpan w:val="2"/>
            <w:vAlign w:val="center"/>
          </w:tcPr>
          <w:p w14:paraId="3DF06004" w14:textId="2C95CFA1" w:rsidR="00A0010C" w:rsidRPr="000D60D2" w:rsidRDefault="00A0010C" w:rsidP="004701A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Review Comment</w:t>
            </w:r>
          </w:p>
        </w:tc>
        <w:tc>
          <w:tcPr>
            <w:tcW w:w="5328" w:type="dxa"/>
            <w:vAlign w:val="center"/>
          </w:tcPr>
          <w:p w14:paraId="4A882109" w14:textId="27AD47EC" w:rsidR="00A0010C" w:rsidRPr="000D60D2" w:rsidRDefault="00A0010C" w:rsidP="004701A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PacifiCorp/Cowlitz PUD Res</w:t>
            </w:r>
            <w:r w:rsidR="00B3177F">
              <w:rPr>
                <w:rFonts w:ascii="Tahoma" w:hAnsi="Tahoma" w:cs="Tahoma"/>
                <w:b/>
                <w:bCs/>
              </w:rPr>
              <w:t>ponse</w:t>
            </w:r>
          </w:p>
        </w:tc>
      </w:tr>
      <w:tr w:rsidR="00A0010C" w:rsidRPr="00CE64CB" w14:paraId="54FA5582" w14:textId="77777777" w:rsidTr="00142E14">
        <w:trPr>
          <w:cantSplit/>
          <w:trHeight w:val="504"/>
        </w:trPr>
        <w:tc>
          <w:tcPr>
            <w:tcW w:w="535" w:type="dxa"/>
          </w:tcPr>
          <w:p w14:paraId="1182F452" w14:textId="6A601AB6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  <w:r w:rsidRPr="00E14A25">
              <w:rPr>
                <w:rFonts w:ascii="Tahoma" w:hAnsi="Tahoma" w:cs="Tahoma"/>
              </w:rPr>
              <w:t>1</w:t>
            </w:r>
          </w:p>
        </w:tc>
        <w:tc>
          <w:tcPr>
            <w:tcW w:w="1530" w:type="dxa"/>
          </w:tcPr>
          <w:p w14:paraId="67E3A742" w14:textId="5AC32C08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16F764E8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23947508" w14:textId="7E5ED3FC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3D49D843" w14:textId="79E99841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13771675" w14:textId="77777777" w:rsidTr="00142E14">
        <w:trPr>
          <w:cantSplit/>
          <w:trHeight w:val="504"/>
        </w:trPr>
        <w:tc>
          <w:tcPr>
            <w:tcW w:w="535" w:type="dxa"/>
          </w:tcPr>
          <w:p w14:paraId="494B3871" w14:textId="03ED9C9A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  <w:r w:rsidRPr="00E14A25">
              <w:rPr>
                <w:rFonts w:ascii="Tahoma" w:hAnsi="Tahoma" w:cs="Tahoma"/>
              </w:rPr>
              <w:t>2</w:t>
            </w:r>
          </w:p>
        </w:tc>
        <w:tc>
          <w:tcPr>
            <w:tcW w:w="1530" w:type="dxa"/>
          </w:tcPr>
          <w:p w14:paraId="65C11BF1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09D7F490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3C59E509" w14:textId="07C41EA2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3A4C12B9" w14:textId="14C0F38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24DA9AFE" w14:textId="77777777" w:rsidTr="00142E14">
        <w:trPr>
          <w:cantSplit/>
          <w:trHeight w:val="504"/>
        </w:trPr>
        <w:tc>
          <w:tcPr>
            <w:tcW w:w="535" w:type="dxa"/>
          </w:tcPr>
          <w:p w14:paraId="4364827A" w14:textId="4D9D6350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  <w:r w:rsidRPr="00E14A25">
              <w:rPr>
                <w:rFonts w:ascii="Tahoma" w:hAnsi="Tahoma" w:cs="Tahoma"/>
              </w:rPr>
              <w:t>3</w:t>
            </w:r>
          </w:p>
        </w:tc>
        <w:tc>
          <w:tcPr>
            <w:tcW w:w="1530" w:type="dxa"/>
          </w:tcPr>
          <w:p w14:paraId="01EE64EE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3072FDA6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31A2B370" w14:textId="63618D34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0E8BD0EC" w14:textId="63C2CDF8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00B5FF7E" w14:textId="77777777" w:rsidTr="00142E14">
        <w:trPr>
          <w:cantSplit/>
          <w:trHeight w:val="504"/>
        </w:trPr>
        <w:tc>
          <w:tcPr>
            <w:tcW w:w="535" w:type="dxa"/>
          </w:tcPr>
          <w:p w14:paraId="241A3737" w14:textId="1E4C4522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530" w:type="dxa"/>
          </w:tcPr>
          <w:p w14:paraId="1CC4F766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3A9C1F54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4B53C34B" w14:textId="39883D15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6777F9C6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2D93E887" w14:textId="77777777" w:rsidTr="00142E14">
        <w:trPr>
          <w:cantSplit/>
          <w:trHeight w:val="504"/>
        </w:trPr>
        <w:tc>
          <w:tcPr>
            <w:tcW w:w="535" w:type="dxa"/>
          </w:tcPr>
          <w:p w14:paraId="5A2389C2" w14:textId="6F04E4C4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530" w:type="dxa"/>
          </w:tcPr>
          <w:p w14:paraId="2068CE3D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48A1D5DD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6FBCD02D" w14:textId="22238B40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398B3C45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05931633" w14:textId="77777777" w:rsidTr="00142E14">
        <w:trPr>
          <w:cantSplit/>
          <w:trHeight w:val="504"/>
        </w:trPr>
        <w:tc>
          <w:tcPr>
            <w:tcW w:w="535" w:type="dxa"/>
          </w:tcPr>
          <w:p w14:paraId="6A68EF1A" w14:textId="29C934FB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530" w:type="dxa"/>
          </w:tcPr>
          <w:p w14:paraId="56A9AC95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5A802795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464EBECC" w14:textId="0CD8213F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55FA7CD0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66F7DA8C" w14:textId="77777777" w:rsidTr="00142E14">
        <w:trPr>
          <w:cantSplit/>
          <w:trHeight w:val="504"/>
        </w:trPr>
        <w:tc>
          <w:tcPr>
            <w:tcW w:w="535" w:type="dxa"/>
          </w:tcPr>
          <w:p w14:paraId="0A23D944" w14:textId="27024BBD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530" w:type="dxa"/>
          </w:tcPr>
          <w:p w14:paraId="1C52C565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00812ADF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2E6B764E" w14:textId="52C23BE9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6BA6542B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7CB4105B" w14:textId="77777777" w:rsidTr="00142E14">
        <w:trPr>
          <w:cantSplit/>
          <w:trHeight w:val="504"/>
        </w:trPr>
        <w:tc>
          <w:tcPr>
            <w:tcW w:w="535" w:type="dxa"/>
          </w:tcPr>
          <w:p w14:paraId="071812A5" w14:textId="1E20613D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530" w:type="dxa"/>
          </w:tcPr>
          <w:p w14:paraId="418FEE6D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38841BD2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49BAA510" w14:textId="17DDF170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185B2C02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7A00E2DF" w14:textId="77777777" w:rsidTr="00142E14">
        <w:trPr>
          <w:cantSplit/>
          <w:trHeight w:val="504"/>
        </w:trPr>
        <w:tc>
          <w:tcPr>
            <w:tcW w:w="535" w:type="dxa"/>
          </w:tcPr>
          <w:p w14:paraId="334B3F2F" w14:textId="5B3F10E3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1530" w:type="dxa"/>
          </w:tcPr>
          <w:p w14:paraId="68C3AA3D" w14:textId="137FA48F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144BD20B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3566E0E5" w14:textId="03E571CF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46CE78E6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4AFF814F" w14:textId="77777777" w:rsidTr="00142E14">
        <w:trPr>
          <w:cantSplit/>
          <w:trHeight w:val="504"/>
        </w:trPr>
        <w:tc>
          <w:tcPr>
            <w:tcW w:w="535" w:type="dxa"/>
          </w:tcPr>
          <w:p w14:paraId="01F35D6D" w14:textId="1ADD2497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530" w:type="dxa"/>
          </w:tcPr>
          <w:p w14:paraId="7053DC1C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262F025D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5C30233F" w14:textId="58F766C9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3DC50938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0DB08CF7" w14:textId="77777777" w:rsidTr="00142E14">
        <w:trPr>
          <w:cantSplit/>
          <w:trHeight w:val="504"/>
        </w:trPr>
        <w:tc>
          <w:tcPr>
            <w:tcW w:w="535" w:type="dxa"/>
          </w:tcPr>
          <w:p w14:paraId="57244171" w14:textId="4497E04B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1530" w:type="dxa"/>
          </w:tcPr>
          <w:p w14:paraId="24EF7913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777F4E99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12048C65" w14:textId="002DC8DC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538AC4E6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16521B03" w14:textId="77777777" w:rsidTr="00142E14">
        <w:trPr>
          <w:cantSplit/>
          <w:trHeight w:val="504"/>
        </w:trPr>
        <w:tc>
          <w:tcPr>
            <w:tcW w:w="535" w:type="dxa"/>
          </w:tcPr>
          <w:p w14:paraId="0BBC0510" w14:textId="201EAC95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530" w:type="dxa"/>
          </w:tcPr>
          <w:p w14:paraId="471AEEB5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476FCEB6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6F4482EC" w14:textId="077C5259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325F8A87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20AA302D" w14:textId="77777777" w:rsidTr="00142E14">
        <w:trPr>
          <w:cantSplit/>
          <w:trHeight w:val="504"/>
        </w:trPr>
        <w:tc>
          <w:tcPr>
            <w:tcW w:w="535" w:type="dxa"/>
          </w:tcPr>
          <w:p w14:paraId="62C98309" w14:textId="5E067FCD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1530" w:type="dxa"/>
          </w:tcPr>
          <w:p w14:paraId="67B4CADB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1B0AA8C6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1DD7248E" w14:textId="105EAC74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61A20BC3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297A9F09" w14:textId="77777777" w:rsidTr="00142E14">
        <w:trPr>
          <w:cantSplit/>
          <w:trHeight w:val="504"/>
        </w:trPr>
        <w:tc>
          <w:tcPr>
            <w:tcW w:w="535" w:type="dxa"/>
          </w:tcPr>
          <w:p w14:paraId="4CA559E2" w14:textId="55E21CC7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1530" w:type="dxa"/>
          </w:tcPr>
          <w:p w14:paraId="7E760AFD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1264594F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11908E97" w14:textId="72DFE515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71BAE1F0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19C61054" w14:textId="77777777" w:rsidTr="00142E14">
        <w:trPr>
          <w:cantSplit/>
          <w:trHeight w:val="504"/>
        </w:trPr>
        <w:tc>
          <w:tcPr>
            <w:tcW w:w="535" w:type="dxa"/>
          </w:tcPr>
          <w:p w14:paraId="0CE6ECEB" w14:textId="194697B2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15</w:t>
            </w:r>
          </w:p>
        </w:tc>
        <w:tc>
          <w:tcPr>
            <w:tcW w:w="1530" w:type="dxa"/>
          </w:tcPr>
          <w:p w14:paraId="121B98FD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13E30BBF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47C8DC6E" w14:textId="579896EE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7FBD3C7A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3C92F527" w14:textId="77777777" w:rsidTr="00142E14">
        <w:trPr>
          <w:cantSplit/>
          <w:trHeight w:val="504"/>
        </w:trPr>
        <w:tc>
          <w:tcPr>
            <w:tcW w:w="535" w:type="dxa"/>
          </w:tcPr>
          <w:p w14:paraId="5A2591AB" w14:textId="70707B46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1530" w:type="dxa"/>
          </w:tcPr>
          <w:p w14:paraId="6E522396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2B4CC7F6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602C22DB" w14:textId="12BB021D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18422505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2E35A394" w14:textId="77777777" w:rsidTr="00142E14">
        <w:trPr>
          <w:cantSplit/>
          <w:trHeight w:val="504"/>
        </w:trPr>
        <w:tc>
          <w:tcPr>
            <w:tcW w:w="535" w:type="dxa"/>
          </w:tcPr>
          <w:p w14:paraId="0568042C" w14:textId="0341E3E2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1530" w:type="dxa"/>
          </w:tcPr>
          <w:p w14:paraId="0274C6BB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6D94FB5B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54F8B6FE" w14:textId="55926E0E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64911DEB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63026857" w14:textId="77777777" w:rsidTr="00142E14">
        <w:trPr>
          <w:cantSplit/>
          <w:trHeight w:val="504"/>
        </w:trPr>
        <w:tc>
          <w:tcPr>
            <w:tcW w:w="535" w:type="dxa"/>
          </w:tcPr>
          <w:p w14:paraId="62DE0C4D" w14:textId="725F2489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1530" w:type="dxa"/>
          </w:tcPr>
          <w:p w14:paraId="7B8ACAD3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7BD1F6B5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1693ED3A" w14:textId="3E3B1644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44008530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6BC1A457" w14:textId="77777777" w:rsidTr="00142E14">
        <w:trPr>
          <w:cantSplit/>
          <w:trHeight w:val="504"/>
        </w:trPr>
        <w:tc>
          <w:tcPr>
            <w:tcW w:w="535" w:type="dxa"/>
          </w:tcPr>
          <w:p w14:paraId="666E6E74" w14:textId="554D013D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1530" w:type="dxa"/>
          </w:tcPr>
          <w:p w14:paraId="35903474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7329D5E9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78391796" w14:textId="2F693BDA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414AC057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0EE031C9" w14:textId="77777777" w:rsidTr="00142E14">
        <w:trPr>
          <w:cantSplit/>
          <w:trHeight w:val="504"/>
        </w:trPr>
        <w:tc>
          <w:tcPr>
            <w:tcW w:w="535" w:type="dxa"/>
          </w:tcPr>
          <w:p w14:paraId="36CE2ADE" w14:textId="4AC26036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1530" w:type="dxa"/>
          </w:tcPr>
          <w:p w14:paraId="1E4F5EEB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327F951C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65F90FCC" w14:textId="0B1151E6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1EDFE851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0544A220" w14:textId="77777777" w:rsidTr="00142E14">
        <w:trPr>
          <w:cantSplit/>
          <w:trHeight w:val="504"/>
        </w:trPr>
        <w:tc>
          <w:tcPr>
            <w:tcW w:w="535" w:type="dxa"/>
          </w:tcPr>
          <w:p w14:paraId="15515204" w14:textId="1E9A0798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1530" w:type="dxa"/>
          </w:tcPr>
          <w:p w14:paraId="6BC4301A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4BF7DC5E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60764EAD" w14:textId="5B223FD6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35B53F28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16EB0DDA" w14:textId="77777777" w:rsidTr="00142E14">
        <w:trPr>
          <w:cantSplit/>
          <w:trHeight w:val="504"/>
        </w:trPr>
        <w:tc>
          <w:tcPr>
            <w:tcW w:w="535" w:type="dxa"/>
          </w:tcPr>
          <w:p w14:paraId="628B1C7B" w14:textId="32A5EAD0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1530" w:type="dxa"/>
          </w:tcPr>
          <w:p w14:paraId="0DD09079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30B61D09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15433A1E" w14:textId="465B1EB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4F19414D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4C7ABAC6" w14:textId="77777777" w:rsidTr="00142E14">
        <w:trPr>
          <w:cantSplit/>
          <w:trHeight w:val="504"/>
        </w:trPr>
        <w:tc>
          <w:tcPr>
            <w:tcW w:w="535" w:type="dxa"/>
          </w:tcPr>
          <w:p w14:paraId="3C6BAF08" w14:textId="566F5F2C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1530" w:type="dxa"/>
          </w:tcPr>
          <w:p w14:paraId="0A268B38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2E1C0413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03B7977F" w14:textId="55A17540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353BA6CC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64788A78" w14:textId="77777777" w:rsidTr="00142E14">
        <w:trPr>
          <w:cantSplit/>
          <w:trHeight w:val="504"/>
        </w:trPr>
        <w:tc>
          <w:tcPr>
            <w:tcW w:w="535" w:type="dxa"/>
          </w:tcPr>
          <w:p w14:paraId="7E176EF0" w14:textId="4E011885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530" w:type="dxa"/>
          </w:tcPr>
          <w:p w14:paraId="6407EE23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617A3C71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1F47A5C9" w14:textId="3EF53EE2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1AAFC72B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  <w:tr w:rsidR="00A0010C" w:rsidRPr="00CE64CB" w14:paraId="7D9CD061" w14:textId="77777777" w:rsidTr="00142E14">
        <w:trPr>
          <w:cantSplit/>
          <w:trHeight w:val="504"/>
        </w:trPr>
        <w:tc>
          <w:tcPr>
            <w:tcW w:w="535" w:type="dxa"/>
          </w:tcPr>
          <w:p w14:paraId="580E811B" w14:textId="48A13751" w:rsidR="00A0010C" w:rsidRDefault="00A0010C" w:rsidP="003D19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1530" w:type="dxa"/>
          </w:tcPr>
          <w:p w14:paraId="3F7BD142" w14:textId="77777777" w:rsidR="00A0010C" w:rsidRPr="00E14A25" w:rsidRDefault="00A0010C" w:rsidP="009B256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664D3458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  <w:gridSpan w:val="2"/>
          </w:tcPr>
          <w:p w14:paraId="0C17B2C3" w14:textId="4AACE800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  <w:tc>
          <w:tcPr>
            <w:tcW w:w="5328" w:type="dxa"/>
          </w:tcPr>
          <w:p w14:paraId="043197E5" w14:textId="77777777" w:rsidR="00A0010C" w:rsidRPr="00E14A25" w:rsidRDefault="00A0010C" w:rsidP="009B2567">
            <w:pPr>
              <w:rPr>
                <w:rFonts w:ascii="Tahoma" w:hAnsi="Tahoma" w:cs="Tahoma"/>
              </w:rPr>
            </w:pPr>
          </w:p>
        </w:tc>
      </w:tr>
    </w:tbl>
    <w:p w14:paraId="4B266896" w14:textId="77777777" w:rsidR="00E14A25" w:rsidRPr="00373DF3" w:rsidRDefault="00E14A25"/>
    <w:sectPr w:rsidR="00E14A25" w:rsidRPr="00373DF3" w:rsidSect="003D197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93E8" w14:textId="77777777" w:rsidR="002F4050" w:rsidRDefault="002F4050" w:rsidP="00DC446C">
      <w:pPr>
        <w:spacing w:after="0" w:line="240" w:lineRule="auto"/>
      </w:pPr>
      <w:r>
        <w:separator/>
      </w:r>
    </w:p>
  </w:endnote>
  <w:endnote w:type="continuationSeparator" w:id="0">
    <w:p w14:paraId="31A0F837" w14:textId="77777777" w:rsidR="002F4050" w:rsidRDefault="002F4050" w:rsidP="00DC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F0E0" w14:textId="1BC4ABCF" w:rsidR="002F770A" w:rsidRPr="00DC446C" w:rsidRDefault="002F770A" w:rsidP="00DC446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2F770A">
      <w:rPr>
        <w:rFonts w:ascii="Times New Roman" w:hAnsi="Times New Roman" w:cs="Times New Roman"/>
        <w:noProof/>
        <w:sz w:val="20"/>
        <w:szCs w:val="20"/>
      </w:rPr>
      <w:t xml:space="preserve">Page | </w:t>
    </w:r>
    <w:r w:rsidRPr="002F770A">
      <w:rPr>
        <w:rFonts w:ascii="Times New Roman" w:hAnsi="Times New Roman" w:cs="Times New Roman"/>
        <w:noProof/>
        <w:sz w:val="20"/>
        <w:szCs w:val="20"/>
      </w:rPr>
      <w:fldChar w:fldCharType="begin"/>
    </w:r>
    <w:r w:rsidRPr="002F770A">
      <w:rPr>
        <w:rFonts w:ascii="Times New Roman" w:hAnsi="Times New Roman" w:cs="Times New Roman"/>
        <w:noProof/>
        <w:sz w:val="20"/>
        <w:szCs w:val="20"/>
      </w:rPr>
      <w:instrText xml:space="preserve"> PAGE   \* MERGEFORMAT </w:instrText>
    </w:r>
    <w:r w:rsidRPr="002F770A">
      <w:rPr>
        <w:rFonts w:ascii="Times New Roman" w:hAnsi="Times New Roman" w:cs="Times New Roman"/>
        <w:noProof/>
        <w:sz w:val="20"/>
        <w:szCs w:val="20"/>
      </w:rPr>
      <w:fldChar w:fldCharType="separate"/>
    </w:r>
    <w:r w:rsidRPr="002F770A">
      <w:rPr>
        <w:rFonts w:ascii="Times New Roman" w:hAnsi="Times New Roman" w:cs="Times New Roman"/>
        <w:noProof/>
        <w:sz w:val="20"/>
        <w:szCs w:val="20"/>
      </w:rPr>
      <w:t>1</w:t>
    </w:r>
    <w:r w:rsidRPr="002F770A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9AFE" w14:textId="77777777" w:rsidR="002F4050" w:rsidRDefault="002F4050" w:rsidP="00DC446C">
      <w:pPr>
        <w:spacing w:after="0" w:line="240" w:lineRule="auto"/>
      </w:pPr>
      <w:r>
        <w:separator/>
      </w:r>
    </w:p>
  </w:footnote>
  <w:footnote w:type="continuationSeparator" w:id="0">
    <w:p w14:paraId="579040CB" w14:textId="77777777" w:rsidR="002F4050" w:rsidRDefault="002F4050" w:rsidP="00DC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00CB" w14:textId="65B1ABBA" w:rsidR="009B2567" w:rsidRPr="009B2567" w:rsidRDefault="008619CA" w:rsidP="009B2567">
    <w:pPr>
      <w:spacing w:after="0" w:line="276" w:lineRule="auto"/>
      <w:jc w:val="center"/>
      <w:rPr>
        <w:rFonts w:ascii="Tahoma" w:hAnsi="Tahoma" w:cs="Tahoma"/>
        <w:b/>
        <w:bCs/>
        <w:sz w:val="28"/>
        <w:szCs w:val="28"/>
      </w:rPr>
    </w:pPr>
    <w:r>
      <w:rPr>
        <w:rFonts w:ascii="Tahoma" w:hAnsi="Tahoma" w:cs="Tahoma"/>
        <w:b/>
        <w:bCs/>
        <w:sz w:val="28"/>
        <w:szCs w:val="28"/>
      </w:rPr>
      <w:t>Swift No. 1</w:t>
    </w:r>
    <w:r w:rsidR="009B2567" w:rsidRPr="009B2567">
      <w:rPr>
        <w:rFonts w:ascii="Tahoma" w:hAnsi="Tahoma" w:cs="Tahoma"/>
        <w:b/>
        <w:bCs/>
        <w:sz w:val="28"/>
        <w:szCs w:val="28"/>
      </w:rPr>
      <w:t xml:space="preserve"> Hydroelectric Project (FERC No. P-2</w:t>
    </w:r>
    <w:r w:rsidR="009607C0">
      <w:rPr>
        <w:rFonts w:ascii="Tahoma" w:hAnsi="Tahoma" w:cs="Tahoma"/>
        <w:b/>
        <w:bCs/>
        <w:sz w:val="28"/>
        <w:szCs w:val="28"/>
      </w:rPr>
      <w:t>11</w:t>
    </w:r>
    <w:r w:rsidR="009B2567" w:rsidRPr="009B2567">
      <w:rPr>
        <w:rFonts w:ascii="Tahoma" w:hAnsi="Tahoma" w:cs="Tahoma"/>
        <w:b/>
        <w:bCs/>
        <w:sz w:val="28"/>
        <w:szCs w:val="28"/>
      </w:rPr>
      <w:t>1)</w:t>
    </w:r>
  </w:p>
  <w:p w14:paraId="7679DC20" w14:textId="4CC8D862" w:rsidR="009B2567" w:rsidRDefault="009607C0" w:rsidP="009B2567">
    <w:pPr>
      <w:spacing w:after="0" w:line="276" w:lineRule="auto"/>
      <w:jc w:val="center"/>
      <w:rPr>
        <w:rFonts w:ascii="Tahoma" w:hAnsi="Tahoma" w:cs="Tahoma"/>
        <w:b/>
        <w:bCs/>
        <w:sz w:val="28"/>
        <w:szCs w:val="28"/>
      </w:rPr>
    </w:pPr>
    <w:r>
      <w:rPr>
        <w:rFonts w:ascii="Tahoma" w:hAnsi="Tahoma" w:cs="Tahoma"/>
        <w:b/>
        <w:bCs/>
        <w:sz w:val="28"/>
        <w:szCs w:val="28"/>
      </w:rPr>
      <w:t>Swift</w:t>
    </w:r>
    <w:r w:rsidR="009B2567" w:rsidRPr="009B2567">
      <w:rPr>
        <w:rFonts w:ascii="Tahoma" w:hAnsi="Tahoma" w:cs="Tahoma"/>
        <w:b/>
        <w:bCs/>
        <w:sz w:val="28"/>
        <w:szCs w:val="28"/>
      </w:rPr>
      <w:t xml:space="preserve"> Upstream Fish Passage</w:t>
    </w:r>
  </w:p>
  <w:p w14:paraId="35CA1D2D" w14:textId="2E88014B" w:rsidR="009B2567" w:rsidRDefault="009B2567" w:rsidP="009B2567">
    <w:pPr>
      <w:spacing w:after="0" w:line="276" w:lineRule="auto"/>
      <w:jc w:val="center"/>
      <w:rPr>
        <w:rFonts w:ascii="Tahoma" w:hAnsi="Tahoma" w:cs="Tahoma"/>
        <w:b/>
        <w:bCs/>
        <w:sz w:val="28"/>
        <w:szCs w:val="28"/>
      </w:rPr>
    </w:pPr>
    <w:r>
      <w:rPr>
        <w:rFonts w:ascii="Tahoma" w:hAnsi="Tahoma" w:cs="Tahoma"/>
        <w:b/>
        <w:bCs/>
        <w:sz w:val="28"/>
        <w:szCs w:val="28"/>
      </w:rPr>
      <w:t>ACC 30% Design Review</w:t>
    </w:r>
  </w:p>
  <w:p w14:paraId="3B8C8FA8" w14:textId="77777777" w:rsidR="009B2567" w:rsidRDefault="009B2567" w:rsidP="009B2567">
    <w:pPr>
      <w:spacing w:after="0"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C"/>
    <w:rsid w:val="00023569"/>
    <w:rsid w:val="000D60D2"/>
    <w:rsid w:val="000E63F7"/>
    <w:rsid w:val="0011171A"/>
    <w:rsid w:val="00137919"/>
    <w:rsid w:val="00142E14"/>
    <w:rsid w:val="001A2665"/>
    <w:rsid w:val="001F01F6"/>
    <w:rsid w:val="002133AA"/>
    <w:rsid w:val="00273ACE"/>
    <w:rsid w:val="0027684F"/>
    <w:rsid w:val="002A561A"/>
    <w:rsid w:val="002C282C"/>
    <w:rsid w:val="002D7820"/>
    <w:rsid w:val="002F4050"/>
    <w:rsid w:val="002F770A"/>
    <w:rsid w:val="00354746"/>
    <w:rsid w:val="00373DF3"/>
    <w:rsid w:val="003D1972"/>
    <w:rsid w:val="00457E77"/>
    <w:rsid w:val="004701AF"/>
    <w:rsid w:val="004A7468"/>
    <w:rsid w:val="00500EF6"/>
    <w:rsid w:val="005114B8"/>
    <w:rsid w:val="00533C69"/>
    <w:rsid w:val="005929E0"/>
    <w:rsid w:val="005A7318"/>
    <w:rsid w:val="00644865"/>
    <w:rsid w:val="00662F50"/>
    <w:rsid w:val="006A73D6"/>
    <w:rsid w:val="00752B55"/>
    <w:rsid w:val="008619CA"/>
    <w:rsid w:val="00875FC9"/>
    <w:rsid w:val="009514DE"/>
    <w:rsid w:val="00955A1F"/>
    <w:rsid w:val="009607C0"/>
    <w:rsid w:val="00990750"/>
    <w:rsid w:val="009B2567"/>
    <w:rsid w:val="00A0010C"/>
    <w:rsid w:val="00A0221E"/>
    <w:rsid w:val="00A17E09"/>
    <w:rsid w:val="00AC5923"/>
    <w:rsid w:val="00B3177F"/>
    <w:rsid w:val="00B70D5D"/>
    <w:rsid w:val="00C01D69"/>
    <w:rsid w:val="00C03210"/>
    <w:rsid w:val="00C34E78"/>
    <w:rsid w:val="00C43FCF"/>
    <w:rsid w:val="00C506CC"/>
    <w:rsid w:val="00CE64CB"/>
    <w:rsid w:val="00D0528D"/>
    <w:rsid w:val="00D64A04"/>
    <w:rsid w:val="00DC446C"/>
    <w:rsid w:val="00DF416C"/>
    <w:rsid w:val="00E14A25"/>
    <w:rsid w:val="00F372F8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BAB90"/>
  <w15:chartTrackingRefBased/>
  <w15:docId w15:val="{3E818746-046B-4975-B911-EEE2205D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6C"/>
  </w:style>
  <w:style w:type="paragraph" w:styleId="Footer">
    <w:name w:val="footer"/>
    <w:basedOn w:val="Normal"/>
    <w:link w:val="FooterChar"/>
    <w:uiPriority w:val="99"/>
    <w:unhideWhenUsed/>
    <w:rsid w:val="00DC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6C"/>
  </w:style>
  <w:style w:type="table" w:styleId="TableGrid">
    <w:name w:val="Table Grid"/>
    <w:basedOn w:val="TableNormal"/>
    <w:uiPriority w:val="39"/>
    <w:rsid w:val="00DC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0753-EED5-4BA1-ABE5-24414219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Horeczy</dc:creator>
  <cp:keywords/>
  <dc:description/>
  <cp:lastModifiedBy>Chris Boyd</cp:lastModifiedBy>
  <cp:revision>5</cp:revision>
  <dcterms:created xsi:type="dcterms:W3CDTF">2022-12-21T00:49:00Z</dcterms:created>
  <dcterms:modified xsi:type="dcterms:W3CDTF">2022-12-21T00:57:00Z</dcterms:modified>
</cp:coreProperties>
</file>